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F8" w:rsidRDefault="00871EF8" w:rsidP="00871EF8">
      <w:pPr>
        <w:rPr>
          <w:rFonts w:hint="eastAsia"/>
        </w:rPr>
      </w:pPr>
      <w:r>
        <w:rPr>
          <w:rFonts w:hint="eastAsia"/>
        </w:rPr>
        <w:t>2015-2016-1</w:t>
      </w:r>
      <w:r>
        <w:rPr>
          <w:rFonts w:hint="eastAsia"/>
        </w:rPr>
        <w:t>现代汽车学院内部培训统计表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1134"/>
        <w:gridCol w:w="2005"/>
        <w:gridCol w:w="880"/>
      </w:tblGrid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题目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主讲人</w:t>
            </w:r>
          </w:p>
        </w:tc>
        <w:tc>
          <w:tcPr>
            <w:tcW w:w="2005" w:type="dxa"/>
          </w:tcPr>
          <w:p w:rsidR="00871EF8" w:rsidRDefault="00871EF8" w:rsidP="004425DA">
            <w:r>
              <w:rPr>
                <w:rFonts w:hint="eastAsia"/>
              </w:rPr>
              <w:t>时间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地点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焊接技术在汽车修复中的应用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王进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11</w:t>
            </w:r>
            <w: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核心价值观解读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刘祥泽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中德实验班理实一体化考核方式展示</w:t>
            </w:r>
          </w:p>
        </w:tc>
        <w:tc>
          <w:tcPr>
            <w:tcW w:w="1134" w:type="dxa"/>
          </w:tcPr>
          <w:p w:rsidR="00871EF8" w:rsidRPr="00A12FFD" w:rsidRDefault="00871EF8" w:rsidP="004425DA">
            <w:r>
              <w:rPr>
                <w:rFonts w:hint="eastAsia"/>
              </w:rPr>
              <w:t>许崇霞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如何有效上好一堂课——谈自己的一点感受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贾仟伟</w:t>
            </w:r>
          </w:p>
        </w:tc>
        <w:tc>
          <w:tcPr>
            <w:tcW w:w="2005" w:type="dxa"/>
          </w:tcPr>
          <w:p w:rsidR="00871EF8" w:rsidRPr="0089518A" w:rsidRDefault="00871EF8" w:rsidP="00871EF8">
            <w:r>
              <w:rPr>
                <w:rFonts w:hint="eastAsia"/>
              </w:rPr>
              <w:t>12</w:t>
            </w:r>
            <w:r>
              <w:rPr>
                <w:rFonts w:ascii="Gulim" w:hAnsi="Gulim" w:cs="Gulim"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整形实训室</w:t>
            </w:r>
          </w:p>
        </w:tc>
      </w:tr>
    </w:tbl>
    <w:p w:rsidR="00871EF8" w:rsidRPr="00871EF8" w:rsidRDefault="00871EF8" w:rsidP="00871EF8">
      <w:pPr>
        <w:rPr>
          <w:rFonts w:hint="eastAsia"/>
        </w:rPr>
      </w:pPr>
    </w:p>
    <w:p w:rsidR="00871EF8" w:rsidRDefault="00871EF8" w:rsidP="00871EF8">
      <w:pPr>
        <w:rPr>
          <w:rFonts w:hint="eastAsia"/>
        </w:rPr>
      </w:pPr>
    </w:p>
    <w:p w:rsidR="00871EF8" w:rsidRDefault="00871EF8" w:rsidP="00871EF8">
      <w:pPr>
        <w:rPr>
          <w:rFonts w:hint="eastAsia"/>
        </w:rPr>
      </w:pPr>
      <w:r>
        <w:rPr>
          <w:rFonts w:hint="eastAsia"/>
        </w:rPr>
        <w:t>2015-2016-2</w:t>
      </w:r>
      <w:r>
        <w:rPr>
          <w:rFonts w:hint="eastAsia"/>
        </w:rPr>
        <w:t>现代汽车学院内部培训统计表</w:t>
      </w:r>
    </w:p>
    <w:p w:rsidR="00871EF8" w:rsidRDefault="00871EF8" w:rsidP="00871EF8"/>
    <w:tbl>
      <w:tblPr>
        <w:tblStyle w:val="a3"/>
        <w:tblW w:w="0" w:type="auto"/>
        <w:tblLook w:val="04A0"/>
      </w:tblPr>
      <w:tblGrid>
        <w:gridCol w:w="675"/>
        <w:gridCol w:w="2977"/>
        <w:gridCol w:w="1134"/>
        <w:gridCol w:w="2005"/>
        <w:gridCol w:w="880"/>
      </w:tblGrid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题目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主讲人</w:t>
            </w:r>
          </w:p>
        </w:tc>
        <w:tc>
          <w:tcPr>
            <w:tcW w:w="2005" w:type="dxa"/>
          </w:tcPr>
          <w:p w:rsidR="00871EF8" w:rsidRDefault="00871EF8" w:rsidP="004425DA">
            <w:r>
              <w:rPr>
                <w:rFonts w:hint="eastAsia"/>
              </w:rPr>
              <w:t>时间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地点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871EF8" w:rsidRDefault="00871EF8" w:rsidP="004425DA">
            <w:r>
              <w:t>怎样正确填写教学材料</w:t>
            </w:r>
          </w:p>
        </w:tc>
        <w:tc>
          <w:tcPr>
            <w:tcW w:w="1134" w:type="dxa"/>
          </w:tcPr>
          <w:p w:rsidR="00871EF8" w:rsidRDefault="00871EF8" w:rsidP="004425DA">
            <w:r>
              <w:t>李永冰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4</w:t>
            </w:r>
            <w:r>
              <w:t>月</w:t>
            </w:r>
            <w:r>
              <w:rPr>
                <w:rFonts w:hint="eastAsia"/>
              </w:rPr>
              <w:t>12</w:t>
            </w:r>
            <w: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871EF8" w:rsidRDefault="00871EF8" w:rsidP="004425DA">
            <w:r w:rsidRPr="004D6128">
              <w:t>凝炼院部特色文化，促进学院内涵发展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李维营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871EF8" w:rsidRDefault="00871EF8" w:rsidP="004425DA">
            <w:r>
              <w:t>SGAVE</w:t>
            </w:r>
            <w:r>
              <w:t>教学法汇报</w:t>
            </w:r>
          </w:p>
        </w:tc>
        <w:tc>
          <w:tcPr>
            <w:tcW w:w="1134" w:type="dxa"/>
          </w:tcPr>
          <w:p w:rsidR="00871EF8" w:rsidRPr="00A12FFD" w:rsidRDefault="00871EF8" w:rsidP="004425DA">
            <w:r>
              <w:t>宋婷婷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871EF8" w:rsidRDefault="00871EF8" w:rsidP="004425DA">
            <w:r w:rsidRPr="003A5078">
              <w:rPr>
                <w:rFonts w:hint="eastAsia"/>
              </w:rPr>
              <w:t>车身焊接技术一体化教学实践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王进</w:t>
            </w:r>
          </w:p>
        </w:tc>
        <w:tc>
          <w:tcPr>
            <w:tcW w:w="2005" w:type="dxa"/>
          </w:tcPr>
          <w:p w:rsidR="00871EF8" w:rsidRPr="0089518A" w:rsidRDefault="00871EF8" w:rsidP="00871EF8">
            <w:r>
              <w:rPr>
                <w:rFonts w:hint="eastAsia"/>
              </w:rPr>
              <w:t>5</w:t>
            </w:r>
            <w:r>
              <w:rPr>
                <w:rFonts w:ascii="Gulim" w:hAnsi="Gulim" w:cs="Gulim"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整形实训室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871EF8" w:rsidRDefault="00871EF8" w:rsidP="004425DA">
            <w:r>
              <w:rPr>
                <w:rFonts w:hint="eastAsia"/>
              </w:rPr>
              <w:t>高职教育的课程教育改革——能力本位的项目化改造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杨强</w:t>
            </w:r>
          </w:p>
        </w:tc>
        <w:tc>
          <w:tcPr>
            <w:tcW w:w="2005" w:type="dxa"/>
          </w:tcPr>
          <w:p w:rsidR="00871EF8" w:rsidRDefault="00871EF8" w:rsidP="00871EF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创意设计学院会议室</w:t>
            </w:r>
          </w:p>
        </w:tc>
      </w:tr>
      <w:tr w:rsidR="00871EF8" w:rsidTr="004425DA">
        <w:tc>
          <w:tcPr>
            <w:tcW w:w="675" w:type="dxa"/>
          </w:tcPr>
          <w:p w:rsidR="00871EF8" w:rsidRDefault="00871EF8" w:rsidP="004425DA">
            <w:r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871EF8" w:rsidRDefault="00871EF8" w:rsidP="00871EF8">
            <w:r>
              <w:rPr>
                <w:rFonts w:hint="eastAsia"/>
              </w:rPr>
              <w:t>职业教育课程改革——汽车电气设备故障检修</w:t>
            </w:r>
          </w:p>
        </w:tc>
        <w:tc>
          <w:tcPr>
            <w:tcW w:w="1134" w:type="dxa"/>
          </w:tcPr>
          <w:p w:rsidR="00871EF8" w:rsidRDefault="00871EF8" w:rsidP="004425DA">
            <w:r>
              <w:rPr>
                <w:rFonts w:hint="eastAsia"/>
              </w:rPr>
              <w:t>冯德军</w:t>
            </w:r>
          </w:p>
        </w:tc>
        <w:tc>
          <w:tcPr>
            <w:tcW w:w="2005" w:type="dxa"/>
          </w:tcPr>
          <w:p w:rsidR="00871EF8" w:rsidRPr="0089518A" w:rsidRDefault="00871EF8" w:rsidP="00871EF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eastAsia="Dotum" w:hint="eastAsia"/>
                <w:lang w:eastAsia="ko-KR"/>
              </w:rPr>
              <w:t>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880" w:type="dxa"/>
          </w:tcPr>
          <w:p w:rsidR="00871EF8" w:rsidRDefault="00871EF8" w:rsidP="004425DA">
            <w:r>
              <w:rPr>
                <w:rFonts w:hint="eastAsia"/>
              </w:rPr>
              <w:t>会议室</w:t>
            </w:r>
          </w:p>
        </w:tc>
      </w:tr>
    </w:tbl>
    <w:p w:rsidR="00871EF8" w:rsidRPr="003266B7" w:rsidRDefault="00871EF8" w:rsidP="00871EF8"/>
    <w:p w:rsidR="009F2618" w:rsidRDefault="009F2618"/>
    <w:sectPr w:rsidR="009F2618" w:rsidSect="00F01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1EF8"/>
    <w:rsid w:val="00871EF8"/>
    <w:rsid w:val="009F2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364</Characters>
  <Application>Microsoft Office Word</Application>
  <DocSecurity>0</DocSecurity>
  <Lines>3</Lines>
  <Paragraphs>1</Paragraphs>
  <ScaleCrop>false</ScaleCrop>
  <Company>china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2016-09-28T02:32:00Z</dcterms:created>
  <dcterms:modified xsi:type="dcterms:W3CDTF">2016-09-28T02:40:00Z</dcterms:modified>
</cp:coreProperties>
</file>